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77708">
      <w:pPr>
        <w:spacing w:line="560" w:lineRule="exact"/>
        <w:rPr>
          <w:rFonts w:ascii="Times New Roman" w:hAnsi="Times New Roman" w:eastAsia="仿宋_GB2312"/>
          <w:sz w:val="24"/>
          <w:szCs w:val="32"/>
        </w:rPr>
      </w:pPr>
      <w:r>
        <w:rPr>
          <w:rFonts w:ascii="Times New Roman" w:hAnsi="Times New Roman" w:eastAsia="仿宋_GB2312"/>
          <w:sz w:val="24"/>
          <w:szCs w:val="32"/>
        </w:rPr>
        <w:t>附件3：</w:t>
      </w:r>
    </w:p>
    <w:p w14:paraId="742FA6CF">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default" w:ascii="黑体" w:hAnsi="黑体" w:eastAsia="黑体"/>
          <w:sz w:val="32"/>
          <w:szCs w:val="32"/>
        </w:rPr>
      </w:pPr>
      <w:r>
        <w:rPr>
          <w:rFonts w:ascii="黑体" w:hAnsi="黑体" w:eastAsia="黑体"/>
          <w:sz w:val="32"/>
          <w:szCs w:val="32"/>
        </w:rPr>
        <w:t>2024中国高校教师机器人教学创新大赛免责声明</w:t>
      </w:r>
    </w:p>
    <w:p w14:paraId="2D3D24F7">
      <w:pPr>
        <w:spacing w:line="360" w:lineRule="auto"/>
        <w:ind w:firstLine="480" w:firstLineChars="200"/>
        <w:rPr>
          <w:rFonts w:hint="default" w:ascii="仿宋" w:hAnsi="仿宋" w:eastAsia="仿宋" w:cs="仿宋"/>
        </w:rPr>
      </w:pPr>
      <w:r>
        <w:rPr>
          <w:rFonts w:ascii="仿宋" w:hAnsi="仿宋" w:eastAsia="仿宋" w:cs="仿宋"/>
        </w:rPr>
        <w:t>为进一步明确参赛选手提交竞赛材料（文字、PPT、视频等）的知识产权归属问题，关于本人所提交的竞赛作品作如下承诺：</w:t>
      </w:r>
    </w:p>
    <w:p w14:paraId="74C3149E">
      <w:pPr>
        <w:spacing w:line="360" w:lineRule="auto"/>
        <w:ind w:firstLine="480" w:firstLineChars="200"/>
        <w:rPr>
          <w:rFonts w:hint="default" w:ascii="仿宋" w:hAnsi="仿宋" w:eastAsia="仿宋" w:cs="仿宋"/>
        </w:rPr>
      </w:pPr>
      <w:r>
        <w:rPr>
          <w:rFonts w:ascii="仿宋" w:hAnsi="仿宋" w:eastAsia="仿宋" w:cs="仿宋"/>
        </w:rPr>
        <w:t>一、本人提交至大赛组委会的竞赛作品，所涉及的相关资料（包括但不限于文字、PPT、视频等）知识产权属于</w:t>
      </w:r>
      <w:r>
        <w:rPr>
          <w:rFonts w:ascii="仿宋" w:hAnsi="仿宋" w:eastAsia="仿宋" w:cs="仿宋"/>
          <w:u w:val="single"/>
        </w:rPr>
        <w:t xml:space="preserve">                     </w:t>
      </w:r>
      <w:r>
        <w:rPr>
          <w:rFonts w:ascii="仿宋" w:hAnsi="仿宋" w:eastAsia="仿宋" w:cs="仿宋"/>
        </w:rPr>
        <w:t>所有，知识产权权利人对上述作品拥有完全合法的权利。</w:t>
      </w:r>
    </w:p>
    <w:p w14:paraId="3A21C13C">
      <w:pPr>
        <w:spacing w:line="360" w:lineRule="auto"/>
        <w:ind w:firstLine="480" w:firstLineChars="200"/>
        <w:rPr>
          <w:rFonts w:hint="default" w:ascii="仿宋" w:hAnsi="仿宋" w:eastAsia="仿宋" w:cs="仿宋"/>
        </w:rPr>
      </w:pPr>
      <w:r>
        <w:rPr>
          <w:rFonts w:ascii="仿宋" w:hAnsi="仿宋" w:eastAsia="仿宋" w:cs="仿宋"/>
        </w:rPr>
        <w:t>二、自报名2024中国高校教师机器人教学创新大赛并将竞赛作品提交至组委会起，知识产权权利人即同时同意大赛组委会可将竞赛作品材料向社会展现，并授予组委会全部或部分、单独或同时使用、复用、发布、转载和修改全部或部分目前已知、或今后制作的相关竞赛作品材料，将其用于任何用途（包括但不限于插图、推广、广告和销售）的权利。</w:t>
      </w:r>
    </w:p>
    <w:p w14:paraId="13837E0E">
      <w:pPr>
        <w:spacing w:line="360" w:lineRule="auto"/>
        <w:ind w:firstLine="480" w:firstLineChars="200"/>
        <w:rPr>
          <w:rFonts w:hint="default" w:ascii="仿宋" w:hAnsi="仿宋" w:eastAsia="仿宋" w:cs="仿宋"/>
        </w:rPr>
      </w:pPr>
      <w:r>
        <w:rPr>
          <w:rFonts w:ascii="仿宋" w:hAnsi="仿宋" w:eastAsia="仿宋" w:cs="仿宋"/>
        </w:rPr>
        <w:t>三、本人在此免除和放弃因竞赛作品相关材料的使用，对大赛组委会发起部分和全部索赔和起诉的权利，包括但不限于诽谤或侵犯隐私的索赔。</w:t>
      </w:r>
    </w:p>
    <w:p w14:paraId="2E3A3315">
      <w:pPr>
        <w:spacing w:line="360" w:lineRule="auto"/>
        <w:ind w:firstLine="480" w:firstLineChars="200"/>
        <w:rPr>
          <w:rFonts w:hint="default" w:ascii="仿宋" w:hAnsi="仿宋" w:eastAsia="仿宋" w:cs="仿宋"/>
        </w:rPr>
      </w:pPr>
      <w:r>
        <w:rPr>
          <w:rFonts w:ascii="仿宋" w:hAnsi="仿宋" w:eastAsia="仿宋" w:cs="仿宋"/>
        </w:rPr>
        <w:t>四、本人保证所提交的竞赛作品信息、个人信息等真实、准确、有效。</w:t>
      </w:r>
    </w:p>
    <w:p w14:paraId="0787BF45">
      <w:pPr>
        <w:spacing w:line="360" w:lineRule="auto"/>
        <w:ind w:firstLine="480" w:firstLineChars="200"/>
        <w:rPr>
          <w:rFonts w:hint="default" w:ascii="仿宋" w:hAnsi="仿宋" w:eastAsia="仿宋" w:cs="仿宋"/>
        </w:rPr>
      </w:pPr>
      <w:r>
        <w:rPr>
          <w:rFonts w:ascii="仿宋" w:hAnsi="仿宋" w:eastAsia="仿宋" w:cs="仿宋"/>
        </w:rPr>
        <w:t>五、本人所提交的竞赛作品不侵犯任何第三方知识产权或专有权利，不含任何违规、违法、诽谤、淫秽材料。</w:t>
      </w:r>
    </w:p>
    <w:p w14:paraId="43D6402E">
      <w:pPr>
        <w:spacing w:line="360" w:lineRule="auto"/>
        <w:ind w:firstLine="480" w:firstLineChars="200"/>
        <w:rPr>
          <w:rFonts w:hint="default" w:ascii="仿宋" w:hAnsi="仿宋" w:eastAsia="仿宋" w:cs="仿宋"/>
        </w:rPr>
      </w:pPr>
      <w:r>
        <w:rPr>
          <w:rFonts w:ascii="仿宋" w:hAnsi="仿宋" w:eastAsia="仿宋" w:cs="仿宋"/>
        </w:rPr>
        <w:t>六、本人具有完整、无负担的协议签署权。本免责声明对本人及本人继承人、法定代理人和受让人均具有约束力。</w:t>
      </w:r>
    </w:p>
    <w:p w14:paraId="71BBC1C0">
      <w:pPr>
        <w:spacing w:line="360" w:lineRule="auto"/>
        <w:ind w:firstLine="480" w:firstLineChars="200"/>
        <w:rPr>
          <w:rFonts w:hint="default" w:ascii="仿宋" w:hAnsi="仿宋" w:eastAsia="仿宋" w:cs="仿宋"/>
        </w:rPr>
      </w:pPr>
      <w:r>
        <w:rPr>
          <w:rFonts w:ascii="仿宋" w:hAnsi="仿宋" w:eastAsia="仿宋" w:cs="仿宋"/>
        </w:rPr>
        <w:t>上述授权和免责，必须以大赛组委会及其继任者、受让者、授权者和任命者为受益人。大赛组委会有权指派、授予或转让本通知授予的权力。</w:t>
      </w:r>
    </w:p>
    <w:p w14:paraId="2332D06B">
      <w:pPr>
        <w:spacing w:line="360" w:lineRule="auto"/>
        <w:ind w:firstLine="480" w:firstLineChars="200"/>
        <w:rPr>
          <w:rFonts w:hint="default" w:ascii="仿宋" w:hAnsi="仿宋" w:eastAsia="仿宋" w:cs="仿宋"/>
        </w:rPr>
      </w:pPr>
      <w:r>
        <w:rPr>
          <w:rFonts w:ascii="仿宋" w:hAnsi="仿宋" w:eastAsia="仿宋" w:cs="仿宋"/>
        </w:rPr>
        <w:t>本人在此保证，具备作出上述授权和免责的权利和权力，愿意保护大赛组委会以及其继任者、受让者、授权者和任命者，使其免于承担违背上述保证所造成的任何损害赔偿，法律费用和支出。同时配合与竞赛作品授权有关的法律诉讼。</w:t>
      </w:r>
    </w:p>
    <w:p w14:paraId="05A7148B">
      <w:pPr>
        <w:spacing w:line="360" w:lineRule="auto"/>
        <w:ind w:firstLine="480" w:firstLineChars="200"/>
        <w:rPr>
          <w:rFonts w:hint="default" w:ascii="仿宋" w:hAnsi="仿宋" w:eastAsia="仿宋" w:cs="仿宋"/>
        </w:rPr>
      </w:pPr>
      <w:r>
        <w:rPr>
          <w:rFonts w:ascii="仿宋" w:hAnsi="仿宋" w:eastAsia="仿宋" w:cs="仿宋"/>
        </w:rPr>
        <w:t>本人已完整阅读</w:t>
      </w:r>
      <w:bookmarkStart w:id="0" w:name="_GoBack"/>
      <w:bookmarkEnd w:id="0"/>
      <w:r>
        <w:rPr>
          <w:rFonts w:ascii="仿宋" w:hAnsi="仿宋" w:eastAsia="仿宋" w:cs="仿宋"/>
        </w:rPr>
        <w:t>，并充分理解上述内容。</w:t>
      </w:r>
    </w:p>
    <w:p w14:paraId="0D912B32">
      <w:pPr>
        <w:spacing w:line="360" w:lineRule="auto"/>
        <w:ind w:firstLine="480" w:firstLineChars="200"/>
        <w:rPr>
          <w:rFonts w:ascii="仿宋" w:hAnsi="仿宋" w:eastAsia="仿宋" w:cs="仿宋"/>
        </w:rPr>
      </w:pPr>
    </w:p>
    <w:p w14:paraId="0DE0AD4F">
      <w:pPr>
        <w:spacing w:line="360" w:lineRule="auto"/>
        <w:ind w:firstLine="480" w:firstLineChars="200"/>
        <w:rPr>
          <w:rFonts w:ascii="仿宋" w:hAnsi="仿宋" w:eastAsia="仿宋" w:cs="仿宋"/>
        </w:rPr>
      </w:pPr>
      <w:r>
        <w:rPr>
          <w:rFonts w:ascii="仿宋" w:hAnsi="仿宋" w:eastAsia="仿宋" w:cs="仿宋"/>
        </w:rPr>
        <w:t>所有参赛人员签字：</w:t>
      </w:r>
    </w:p>
    <w:p w14:paraId="1B508D79">
      <w:pPr>
        <w:spacing w:line="360" w:lineRule="auto"/>
        <w:ind w:firstLine="480" w:firstLineChars="200"/>
        <w:rPr>
          <w:rFonts w:hint="default"/>
        </w:rPr>
      </w:pPr>
      <w:r>
        <w:rPr>
          <w:rFonts w:ascii="仿宋" w:hAnsi="仿宋" w:eastAsia="仿宋" w:cs="仿宋"/>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5F342">
    <w:pPr>
      <w:pStyle w:val="7"/>
      <w:rPr>
        <w:rFonts w:hint="eastAsia" w:ascii="楷体" w:hAnsi="楷体" w:eastAsia="楷体"/>
        <w:sz w:val="18"/>
        <w:lang w:eastAsia="zh-CN"/>
      </w:rPr>
    </w:pPr>
    <w:r>
      <w:rPr>
        <w:rFonts w:hint="eastAsia" w:ascii="楷体" w:hAnsi="楷体" w:eastAsia="楷体"/>
        <w:sz w:val="18"/>
        <w:lang w:val="en-US" w:eastAsia="zh-CN"/>
      </w:rPr>
      <w:t>填写完毕后所有参赛人员</w:t>
    </w:r>
    <w:r>
      <w:rPr>
        <w:rFonts w:ascii="楷体" w:hAnsi="楷体" w:eastAsia="楷体"/>
        <w:sz w:val="18"/>
      </w:rPr>
      <w:t>签字扫描件</w:t>
    </w:r>
    <w:r>
      <w:rPr>
        <w:rFonts w:hint="eastAsia" w:ascii="楷体" w:hAnsi="楷体" w:eastAsia="楷体"/>
        <w:sz w:val="18"/>
        <w:lang w:val="en-US" w:eastAsia="zh-CN"/>
      </w:rPr>
      <w:t>成</w:t>
    </w:r>
    <w:r>
      <w:rPr>
        <w:rFonts w:ascii="楷体" w:hAnsi="楷体" w:eastAsia="楷体"/>
        <w:sz w:val="18"/>
      </w:rPr>
      <w:t>PDF文件</w:t>
    </w:r>
    <w:r>
      <w:rPr>
        <w:rFonts w:hint="eastAsia" w:ascii="楷体" w:hAnsi="楷体" w:eastAsia="楷体"/>
        <w:sz w:val="18"/>
        <w:lang w:eastAsia="zh-CN"/>
      </w:rPr>
      <w:t>，</w:t>
    </w:r>
    <w:r>
      <w:rPr>
        <w:rFonts w:hint="eastAsia" w:ascii="楷体" w:hAnsi="楷体" w:eastAsia="楷体"/>
        <w:sz w:val="18"/>
      </w:rPr>
      <w:t>文件命名为“高校名-负责人姓名-赛道名-课程/项目名-</w:t>
    </w:r>
    <w:r>
      <w:rPr>
        <w:rFonts w:hint="eastAsia" w:ascii="楷体" w:hAnsi="楷体" w:eastAsia="楷体"/>
        <w:sz w:val="18"/>
        <w:lang w:val="en-US" w:eastAsia="zh-CN"/>
      </w:rPr>
      <w:t>免责声明.pdf</w:t>
    </w:r>
    <w:r>
      <w:rPr>
        <w:rFonts w:hint="eastAsia" w:ascii="楷体" w:hAnsi="楷体" w:eastAsia="楷体"/>
        <w:sz w:val="18"/>
      </w:rPr>
      <w:t>”</w:t>
    </w:r>
    <w:r>
      <w:rPr>
        <w:rFonts w:hint="eastAsia" w:ascii="楷体" w:hAnsi="楷体" w:eastAsia="楷体"/>
        <w:sz w:val="18"/>
        <w:lang w:eastAsia="zh-CN"/>
      </w:rPr>
      <w:t>，</w:t>
    </w:r>
    <w:r>
      <w:rPr>
        <w:rFonts w:hint="eastAsia" w:ascii="楷体" w:hAnsi="楷体" w:eastAsia="楷体"/>
        <w:sz w:val="18"/>
      </w:rPr>
      <w:t>按通知要求进行提交</w:t>
    </w:r>
    <w:r>
      <w:rPr>
        <w:rFonts w:hint="eastAsia" w:ascii="楷体" w:hAnsi="楷体" w:eastAsia="楷体"/>
        <w:sz w:val="18"/>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hZjQ1YTQ5MGU4NjllMjRiYjk4Zjg4NjAwMTc1M2UifQ=="/>
  </w:docVars>
  <w:rsids>
    <w:rsidRoot w:val="711F14ED"/>
    <w:rsid w:val="00472289"/>
    <w:rsid w:val="0052789D"/>
    <w:rsid w:val="009B0289"/>
    <w:rsid w:val="00C669DF"/>
    <w:rsid w:val="00DE5850"/>
    <w:rsid w:val="01A14924"/>
    <w:rsid w:val="02C137B0"/>
    <w:rsid w:val="03701055"/>
    <w:rsid w:val="050E62A5"/>
    <w:rsid w:val="056E3497"/>
    <w:rsid w:val="05932892"/>
    <w:rsid w:val="05AA406A"/>
    <w:rsid w:val="063E54C8"/>
    <w:rsid w:val="07045734"/>
    <w:rsid w:val="073C6EF0"/>
    <w:rsid w:val="07504184"/>
    <w:rsid w:val="078D4661"/>
    <w:rsid w:val="07F73C91"/>
    <w:rsid w:val="08441B2B"/>
    <w:rsid w:val="08467ED9"/>
    <w:rsid w:val="08ED4804"/>
    <w:rsid w:val="09606734"/>
    <w:rsid w:val="09CE29F2"/>
    <w:rsid w:val="0A1B49A5"/>
    <w:rsid w:val="0AB33AAE"/>
    <w:rsid w:val="0B4063DF"/>
    <w:rsid w:val="0B413196"/>
    <w:rsid w:val="0B837613"/>
    <w:rsid w:val="0BE30C85"/>
    <w:rsid w:val="0DD03764"/>
    <w:rsid w:val="0E7E484B"/>
    <w:rsid w:val="0EDE5518"/>
    <w:rsid w:val="0F1414B1"/>
    <w:rsid w:val="0FCC379E"/>
    <w:rsid w:val="10857510"/>
    <w:rsid w:val="13090794"/>
    <w:rsid w:val="13C8306A"/>
    <w:rsid w:val="160854F4"/>
    <w:rsid w:val="165C2AD6"/>
    <w:rsid w:val="1A4C3EBE"/>
    <w:rsid w:val="1B6A4990"/>
    <w:rsid w:val="1B7A345B"/>
    <w:rsid w:val="1C827295"/>
    <w:rsid w:val="1DA72E8D"/>
    <w:rsid w:val="1DBE615D"/>
    <w:rsid w:val="1F836EFE"/>
    <w:rsid w:val="22F35816"/>
    <w:rsid w:val="232468C1"/>
    <w:rsid w:val="23F520EE"/>
    <w:rsid w:val="251D242F"/>
    <w:rsid w:val="25BE589D"/>
    <w:rsid w:val="25CE7545"/>
    <w:rsid w:val="25FB53EF"/>
    <w:rsid w:val="26D14D60"/>
    <w:rsid w:val="2708572C"/>
    <w:rsid w:val="27236D76"/>
    <w:rsid w:val="27C06E50"/>
    <w:rsid w:val="284C442A"/>
    <w:rsid w:val="28DD05EF"/>
    <w:rsid w:val="2A62278A"/>
    <w:rsid w:val="2A6561CA"/>
    <w:rsid w:val="2A8F7BEB"/>
    <w:rsid w:val="2D6B2E28"/>
    <w:rsid w:val="2DF53F49"/>
    <w:rsid w:val="2E092058"/>
    <w:rsid w:val="2E70537D"/>
    <w:rsid w:val="2E7B51A7"/>
    <w:rsid w:val="2E994E52"/>
    <w:rsid w:val="2EB43599"/>
    <w:rsid w:val="2FF877B3"/>
    <w:rsid w:val="31DF0856"/>
    <w:rsid w:val="359E00F0"/>
    <w:rsid w:val="365523F1"/>
    <w:rsid w:val="378258AE"/>
    <w:rsid w:val="395C6D78"/>
    <w:rsid w:val="3A9A7CAE"/>
    <w:rsid w:val="3B903503"/>
    <w:rsid w:val="3C0217FC"/>
    <w:rsid w:val="3CBE53B5"/>
    <w:rsid w:val="3E8675CB"/>
    <w:rsid w:val="40656581"/>
    <w:rsid w:val="41E45DB2"/>
    <w:rsid w:val="42096114"/>
    <w:rsid w:val="42C401AC"/>
    <w:rsid w:val="43771C2E"/>
    <w:rsid w:val="44AC7048"/>
    <w:rsid w:val="45AD5E8C"/>
    <w:rsid w:val="46E72892"/>
    <w:rsid w:val="47AC237D"/>
    <w:rsid w:val="49111689"/>
    <w:rsid w:val="491F7878"/>
    <w:rsid w:val="4A1C3208"/>
    <w:rsid w:val="4B192C7C"/>
    <w:rsid w:val="4B747B15"/>
    <w:rsid w:val="4BDB6202"/>
    <w:rsid w:val="4BE14AD1"/>
    <w:rsid w:val="4C231829"/>
    <w:rsid w:val="4C9910D5"/>
    <w:rsid w:val="4DB406BC"/>
    <w:rsid w:val="4F574D7B"/>
    <w:rsid w:val="4FC13833"/>
    <w:rsid w:val="4FCA6F0D"/>
    <w:rsid w:val="51675029"/>
    <w:rsid w:val="524658C2"/>
    <w:rsid w:val="52EC0BC5"/>
    <w:rsid w:val="55467130"/>
    <w:rsid w:val="583770B9"/>
    <w:rsid w:val="590A2A2E"/>
    <w:rsid w:val="5917680D"/>
    <w:rsid w:val="5A6667DB"/>
    <w:rsid w:val="5D4C2048"/>
    <w:rsid w:val="5D765735"/>
    <w:rsid w:val="5DBE5978"/>
    <w:rsid w:val="5F7551FB"/>
    <w:rsid w:val="5FB755D2"/>
    <w:rsid w:val="60531BDA"/>
    <w:rsid w:val="60922A23"/>
    <w:rsid w:val="61555361"/>
    <w:rsid w:val="62544F90"/>
    <w:rsid w:val="62D3671E"/>
    <w:rsid w:val="638B746E"/>
    <w:rsid w:val="64B323FE"/>
    <w:rsid w:val="65D03D50"/>
    <w:rsid w:val="65D812C4"/>
    <w:rsid w:val="66427504"/>
    <w:rsid w:val="66DE59AF"/>
    <w:rsid w:val="66F62908"/>
    <w:rsid w:val="67225AE7"/>
    <w:rsid w:val="67AA09BA"/>
    <w:rsid w:val="67BA5FD9"/>
    <w:rsid w:val="68131429"/>
    <w:rsid w:val="6A926425"/>
    <w:rsid w:val="6B6E4E5E"/>
    <w:rsid w:val="6B8F22D3"/>
    <w:rsid w:val="6C521745"/>
    <w:rsid w:val="6E4E522A"/>
    <w:rsid w:val="6ED84825"/>
    <w:rsid w:val="6F89781B"/>
    <w:rsid w:val="705A0373"/>
    <w:rsid w:val="711F14ED"/>
    <w:rsid w:val="729227BF"/>
    <w:rsid w:val="73826BC5"/>
    <w:rsid w:val="73B91377"/>
    <w:rsid w:val="74484563"/>
    <w:rsid w:val="76955D0B"/>
    <w:rsid w:val="76F82E7F"/>
    <w:rsid w:val="77F3578A"/>
    <w:rsid w:val="78022CAE"/>
    <w:rsid w:val="7AFA3D61"/>
    <w:rsid w:val="7B097AC6"/>
    <w:rsid w:val="7B7B26BC"/>
    <w:rsid w:val="7E8D44C5"/>
    <w:rsid w:val="7E8F0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pPr>
    <w:rPr>
      <w:rFonts w:hint="eastAsia" w:ascii="宋体" w:hAnsi="宋体" w:eastAsia="宋体" w:cs="Times New Roman"/>
      <w:sz w:val="24"/>
      <w:szCs w:val="24"/>
      <w:lang w:val="en-US" w:eastAsia="zh-CN" w:bidi="ar-SA"/>
    </w:rPr>
  </w:style>
  <w:style w:type="paragraph" w:styleId="2">
    <w:name w:val="heading 1"/>
    <w:basedOn w:val="1"/>
    <w:next w:val="1"/>
    <w:link w:val="27"/>
    <w:autoRedefine/>
    <w:qFormat/>
    <w:uiPriority w:val="0"/>
    <w:pPr>
      <w:keepNext/>
      <w:keepLines/>
      <w:snapToGrid w:val="0"/>
      <w:spacing w:before="50" w:beforeLines="50" w:after="50" w:afterLines="50"/>
      <w:outlineLvl w:val="0"/>
    </w:pPr>
    <w:rPr>
      <w:b/>
      <w:bCs/>
      <w:kern w:val="44"/>
      <w:sz w:val="30"/>
      <w:szCs w:val="30"/>
    </w:rPr>
  </w:style>
  <w:style w:type="paragraph" w:styleId="3">
    <w:name w:val="heading 2"/>
    <w:basedOn w:val="1"/>
    <w:next w:val="1"/>
    <w:link w:val="24"/>
    <w:semiHidden/>
    <w:unhideWhenUsed/>
    <w:qFormat/>
    <w:uiPriority w:val="0"/>
    <w:pPr>
      <w:keepNext/>
      <w:keepLines/>
      <w:snapToGrid w:val="0"/>
      <w:spacing w:before="50" w:beforeLines="50" w:after="50" w:afterLines="50"/>
      <w:outlineLvl w:val="1"/>
    </w:pPr>
    <w:rPr>
      <w:rFonts w:ascii="Times New Roman" w:hAnsi="Times New Roman" w:cstheme="majorBidi"/>
      <w:b/>
      <w:bCs/>
      <w:sz w:val="28"/>
      <w:szCs w:val="32"/>
    </w:rPr>
  </w:style>
  <w:style w:type="paragraph" w:styleId="4">
    <w:name w:val="heading 3"/>
    <w:basedOn w:val="1"/>
    <w:next w:val="1"/>
    <w:semiHidden/>
    <w:unhideWhenUsed/>
    <w:qFormat/>
    <w:uiPriority w:val="0"/>
    <w:pPr>
      <w:keepNext/>
      <w:keepLines/>
      <w:snapToGrid w:val="0"/>
      <w:spacing w:before="50" w:beforeLines="50"/>
      <w:outlineLvl w:val="2"/>
    </w:pPr>
    <w:rPr>
      <w:rFonts w:ascii="Times New Roman" w:hAnsi="Times New Roman"/>
      <w:b/>
      <w:bCs/>
      <w:szCs w:val="32"/>
    </w:rPr>
  </w:style>
  <w:style w:type="paragraph" w:styleId="5">
    <w:name w:val="heading 4"/>
    <w:basedOn w:val="1"/>
    <w:next w:val="1"/>
    <w:semiHidden/>
    <w:unhideWhenUsed/>
    <w:qFormat/>
    <w:uiPriority w:val="0"/>
    <w:pPr>
      <w:keepNext/>
      <w:keepLines/>
      <w:spacing w:line="440" w:lineRule="exact"/>
      <w:outlineLvl w:val="3"/>
    </w:pPr>
    <w:rPr>
      <w:rFonts w:ascii="Arial" w:hAnsi="Arial"/>
      <w:b/>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26"/>
    <w:autoRedefine/>
    <w:qFormat/>
    <w:uiPriority w:val="0"/>
    <w:pPr>
      <w:spacing w:line="640" w:lineRule="exact"/>
      <w:ind w:firstLine="643" w:firstLineChars="200"/>
    </w:pPr>
    <w:rPr>
      <w:rFonts w:ascii="Times New Roman" w:hAnsi="Times New Roman" w:cstheme="minorBidi"/>
      <w:sz w:val="32"/>
    </w:rPr>
  </w:style>
  <w:style w:type="paragraph" w:styleId="7">
    <w:name w:val="footer"/>
    <w:basedOn w:val="1"/>
    <w:link w:val="30"/>
    <w:qFormat/>
    <w:uiPriority w:val="0"/>
    <w:pPr>
      <w:tabs>
        <w:tab w:val="center" w:pos="4153"/>
        <w:tab w:val="right" w:pos="8306"/>
      </w:tabs>
      <w:snapToGrid w:val="0"/>
    </w:pPr>
    <w:rPr>
      <w:sz w:val="18"/>
      <w:szCs w:val="18"/>
    </w:rPr>
  </w:style>
  <w:style w:type="paragraph" w:styleId="8">
    <w:name w:val="header"/>
    <w:basedOn w:val="1"/>
    <w:autoRedefine/>
    <w:qFormat/>
    <w:uiPriority w:val="0"/>
    <w:pPr>
      <w:pBdr>
        <w:bottom w:val="single" w:color="auto" w:sz="6" w:space="1"/>
      </w:pBdr>
      <w:tabs>
        <w:tab w:val="center" w:pos="4153"/>
        <w:tab w:val="right" w:pos="8306"/>
      </w:tabs>
      <w:jc w:val="center"/>
    </w:pPr>
    <w:rPr>
      <w:sz w:val="18"/>
      <w:szCs w:val="18"/>
    </w:rPr>
  </w:style>
  <w:style w:type="paragraph" w:styleId="9">
    <w:name w:val="toc 1"/>
    <w:basedOn w:val="1"/>
    <w:next w:val="1"/>
    <w:qFormat/>
    <w:uiPriority w:val="0"/>
    <w:pPr>
      <w:spacing w:line="440" w:lineRule="exact"/>
    </w:pPr>
    <w:rPr>
      <w:rFonts w:ascii="Cambria" w:hAnsi="Cambria"/>
    </w:rPr>
  </w:style>
  <w:style w:type="paragraph" w:styleId="10">
    <w:name w:val="toc 2"/>
    <w:basedOn w:val="1"/>
    <w:next w:val="1"/>
    <w:autoRedefine/>
    <w:qFormat/>
    <w:uiPriority w:val="0"/>
    <w:pPr>
      <w:spacing w:line="440" w:lineRule="exact"/>
      <w:ind w:left="420" w:leftChars="200"/>
    </w:pPr>
    <w:rPr>
      <w:rFonts w:ascii="Cambria" w:hAnsi="Cambria"/>
    </w:rPr>
  </w:style>
  <w:style w:type="paragraph" w:styleId="11">
    <w:name w:val="Title"/>
    <w:basedOn w:val="1"/>
    <w:qFormat/>
    <w:uiPriority w:val="0"/>
    <w:pPr>
      <w:snapToGrid w:val="0"/>
      <w:spacing w:before="50" w:beforeLines="50" w:after="50" w:afterLines="50"/>
      <w:jc w:val="center"/>
      <w:outlineLvl w:val="0"/>
    </w:pPr>
    <w:rPr>
      <w:rFonts w:ascii="Times New Roman" w:hAnsi="Times New Roman" w:eastAsia="方正小标宋简体"/>
      <w:b/>
      <w:sz w:val="32"/>
    </w:rPr>
  </w:style>
  <w:style w:type="paragraph" w:customStyle="1" w:styleId="14">
    <w:name w:val="大标题"/>
    <w:basedOn w:val="1"/>
    <w:autoRedefine/>
    <w:qFormat/>
    <w:uiPriority w:val="0"/>
    <w:pPr>
      <w:snapToGrid w:val="0"/>
      <w:spacing w:before="50" w:beforeLines="50" w:after="50" w:afterLines="50"/>
      <w:jc w:val="center"/>
    </w:pPr>
    <w:rPr>
      <w:rFonts w:ascii="Times New Roman" w:hAnsi="Times New Roman" w:eastAsia="方正小标宋简体"/>
      <w:b/>
      <w:sz w:val="32"/>
    </w:rPr>
  </w:style>
  <w:style w:type="paragraph" w:customStyle="1" w:styleId="15">
    <w:name w:val="大标题1"/>
    <w:basedOn w:val="1"/>
    <w:next w:val="1"/>
    <w:autoRedefine/>
    <w:qFormat/>
    <w:uiPriority w:val="0"/>
    <w:pPr>
      <w:keepNext/>
      <w:keepLines/>
      <w:snapToGrid w:val="0"/>
      <w:spacing w:line="360" w:lineRule="auto"/>
      <w:jc w:val="center"/>
    </w:pPr>
    <w:rPr>
      <w:rFonts w:ascii="Times New Roman" w:hAnsi="Times New Roman"/>
      <w:b/>
      <w:bCs/>
      <w:kern w:val="44"/>
      <w:sz w:val="52"/>
      <w:szCs w:val="36"/>
    </w:rPr>
  </w:style>
  <w:style w:type="paragraph" w:customStyle="1" w:styleId="16">
    <w:name w:val="表内文字"/>
    <w:basedOn w:val="1"/>
    <w:autoRedefine/>
    <w:qFormat/>
    <w:uiPriority w:val="0"/>
    <w:pPr>
      <w:widowControl/>
      <w:jc w:val="center"/>
      <w:textAlignment w:val="center"/>
    </w:pPr>
    <w:rPr>
      <w:rFonts w:ascii="Times New Roman" w:hAnsi="Times New Roman" w:eastAsia="楷体_GB2312"/>
      <w:color w:val="000000"/>
      <w:sz w:val="21"/>
      <w:szCs w:val="22"/>
    </w:rPr>
  </w:style>
  <w:style w:type="paragraph" w:customStyle="1" w:styleId="17">
    <w:name w:val="表内"/>
    <w:basedOn w:val="1"/>
    <w:qFormat/>
    <w:uiPriority w:val="0"/>
    <w:pPr>
      <w:snapToGrid w:val="0"/>
      <w:jc w:val="center"/>
    </w:pPr>
    <w:rPr>
      <w:rFonts w:eastAsia="楷体"/>
      <w:sz w:val="21"/>
    </w:rPr>
  </w:style>
  <w:style w:type="paragraph" w:customStyle="1" w:styleId="18">
    <w:name w:val="表格文字"/>
    <w:basedOn w:val="1"/>
    <w:qFormat/>
    <w:uiPriority w:val="0"/>
    <w:pPr>
      <w:jc w:val="center"/>
    </w:pPr>
    <w:rPr>
      <w:rFonts w:ascii="Times New Roman" w:hAnsi="Times New Roman" w:eastAsia="楷体" w:cs="宋体"/>
      <w:sz w:val="21"/>
      <w:szCs w:val="28"/>
    </w:rPr>
  </w:style>
  <w:style w:type="paragraph" w:customStyle="1" w:styleId="19">
    <w:name w:val="标题大"/>
    <w:basedOn w:val="1"/>
    <w:qFormat/>
    <w:uiPriority w:val="0"/>
    <w:pPr>
      <w:spacing w:before="100" w:beforeLines="100" w:after="150" w:afterLines="150"/>
      <w:jc w:val="center"/>
    </w:pPr>
    <w:rPr>
      <w:rFonts w:ascii="方正小标宋简体" w:hAnsi="方正小标宋简体" w:eastAsia="方正小标宋简体" w:cs="方正小标宋简体"/>
      <w:b/>
      <w:sz w:val="36"/>
      <w:szCs w:val="36"/>
    </w:rPr>
  </w:style>
  <w:style w:type="paragraph" w:customStyle="1" w:styleId="20">
    <w:name w:val="表内啊"/>
    <w:basedOn w:val="1"/>
    <w:qFormat/>
    <w:uiPriority w:val="0"/>
    <w:pPr>
      <w:widowControl/>
      <w:jc w:val="center"/>
      <w:textAlignment w:val="center"/>
    </w:pPr>
    <w:rPr>
      <w:rFonts w:ascii="Times New Roman" w:hAnsi="Times New Roman" w:eastAsia="楷体"/>
      <w:color w:val="000000" w:themeColor="text1"/>
      <w:szCs w:val="28"/>
      <w14:textFill>
        <w14:solidFill>
          <w14:schemeClr w14:val="tx1"/>
        </w14:solidFill>
      </w14:textFill>
    </w:rPr>
  </w:style>
  <w:style w:type="paragraph" w:customStyle="1" w:styleId="21">
    <w:name w:val="图内"/>
    <w:basedOn w:val="1"/>
    <w:link w:val="22"/>
    <w:qFormat/>
    <w:uiPriority w:val="0"/>
    <w:pPr>
      <w:snapToGrid w:val="0"/>
      <w:spacing w:line="240" w:lineRule="exact"/>
      <w:jc w:val="center"/>
    </w:pPr>
    <w:rPr>
      <w:rFonts w:ascii="Times New Roman" w:hAnsi="Times New Roman"/>
      <w:sz w:val="15"/>
    </w:rPr>
  </w:style>
  <w:style w:type="character" w:customStyle="1" w:styleId="22">
    <w:name w:val="图内 Char"/>
    <w:link w:val="21"/>
    <w:qFormat/>
    <w:uiPriority w:val="0"/>
    <w:rPr>
      <w:rFonts w:hint="eastAsia" w:ascii="Times New Roman" w:hAnsi="Times New Roman" w:eastAsia="宋体"/>
      <w:sz w:val="15"/>
    </w:rPr>
  </w:style>
  <w:style w:type="paragraph" w:customStyle="1" w:styleId="23">
    <w:name w:val="表"/>
    <w:basedOn w:val="1"/>
    <w:autoRedefine/>
    <w:qFormat/>
    <w:uiPriority w:val="0"/>
    <w:pPr>
      <w:snapToGrid w:val="0"/>
      <w:spacing w:line="400" w:lineRule="exact"/>
      <w:ind w:firstLine="640" w:firstLineChars="200"/>
    </w:pPr>
    <w:rPr>
      <w:rFonts w:ascii="Times New Roman" w:hAnsi="Times New Roman"/>
      <w:kern w:val="2"/>
      <w:szCs w:val="30"/>
    </w:rPr>
  </w:style>
  <w:style w:type="character" w:customStyle="1" w:styleId="24">
    <w:name w:val="标题 2 字符"/>
    <w:basedOn w:val="13"/>
    <w:link w:val="3"/>
    <w:autoRedefine/>
    <w:qFormat/>
    <w:uiPriority w:val="1"/>
    <w:rPr>
      <w:rFonts w:ascii="Times New Roman" w:hAnsi="Times New Roman" w:eastAsia="宋体" w:cstheme="majorBidi"/>
      <w:b/>
      <w:bCs/>
      <w:kern w:val="2"/>
      <w:sz w:val="28"/>
      <w:szCs w:val="32"/>
    </w:rPr>
  </w:style>
  <w:style w:type="paragraph" w:customStyle="1" w:styleId="25">
    <w:name w:val="规则正文"/>
    <w:basedOn w:val="1"/>
    <w:qFormat/>
    <w:uiPriority w:val="0"/>
    <w:pPr>
      <w:spacing w:line="340" w:lineRule="exact"/>
      <w:ind w:firstLine="643" w:firstLineChars="200"/>
      <w:jc w:val="both"/>
    </w:pPr>
    <w:rPr>
      <w:rFonts w:ascii="Times New Roman" w:hAnsi="Times New Roman" w:cs="宋体"/>
      <w:sz w:val="21"/>
      <w:szCs w:val="52"/>
    </w:rPr>
  </w:style>
  <w:style w:type="character" w:customStyle="1" w:styleId="26">
    <w:name w:val="正文文本 字符"/>
    <w:basedOn w:val="13"/>
    <w:link w:val="6"/>
    <w:semiHidden/>
    <w:qFormat/>
    <w:uiPriority w:val="99"/>
    <w:rPr>
      <w:rFonts w:ascii="Times New Roman" w:hAnsi="Times New Roman" w:eastAsia="宋体" w:cstheme="minorBidi"/>
      <w:kern w:val="2"/>
      <w:sz w:val="32"/>
      <w:szCs w:val="24"/>
    </w:rPr>
  </w:style>
  <w:style w:type="character" w:customStyle="1" w:styleId="27">
    <w:name w:val="标题 1 字符"/>
    <w:link w:val="2"/>
    <w:qFormat/>
    <w:locked/>
    <w:uiPriority w:val="99"/>
    <w:rPr>
      <w:rFonts w:ascii="Times New Roman" w:hAnsi="Times New Roman" w:eastAsia="宋体" w:cs="Times New Roman"/>
      <w:b/>
      <w:bCs/>
      <w:kern w:val="44"/>
      <w:sz w:val="32"/>
      <w:szCs w:val="44"/>
    </w:rPr>
  </w:style>
  <w:style w:type="paragraph" w:customStyle="1" w:styleId="28">
    <w:name w:val="新正文"/>
    <w:basedOn w:val="1"/>
    <w:qFormat/>
    <w:uiPriority w:val="0"/>
    <w:pPr>
      <w:snapToGrid w:val="0"/>
      <w:spacing w:line="560" w:lineRule="exact"/>
      <w:ind w:firstLine="1446" w:firstLineChars="200"/>
      <w:jc w:val="both"/>
    </w:pPr>
    <w:rPr>
      <w:rFonts w:ascii="Times New Roman" w:hAnsi="Times New Roman" w:eastAsia="仿宋" w:cs="华文仿宋"/>
      <w:sz w:val="28"/>
      <w:szCs w:val="28"/>
    </w:rPr>
  </w:style>
  <w:style w:type="paragraph" w:customStyle="1" w:styleId="29">
    <w:name w:val="新正文样式"/>
    <w:basedOn w:val="1"/>
    <w:qFormat/>
    <w:uiPriority w:val="0"/>
    <w:pPr>
      <w:snapToGrid w:val="0"/>
      <w:spacing w:line="560" w:lineRule="exact"/>
      <w:ind w:firstLine="480" w:firstLineChars="200"/>
    </w:pPr>
    <w:rPr>
      <w:rFonts w:ascii="Times New Roman" w:hAnsi="Times New Roman"/>
      <w:sz w:val="28"/>
    </w:rPr>
  </w:style>
  <w:style w:type="character" w:customStyle="1" w:styleId="30">
    <w:name w:val="页脚 字符"/>
    <w:basedOn w:val="13"/>
    <w:link w:val="7"/>
    <w:qFormat/>
    <w:uiPriority w:val="0"/>
    <w:rPr>
      <w:rFonts w:ascii="宋体" w:hAnsi="宋体"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691</Words>
  <Characters>701</Characters>
  <Lines>5</Lines>
  <Paragraphs>1</Paragraphs>
  <TotalTime>2</TotalTime>
  <ScaleCrop>false</ScaleCrop>
  <LinksUpToDate>false</LinksUpToDate>
  <CharactersWithSpaces>722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2024-09-18T03:22:00Z</dcterms:created>
  <dc:creator>Lofy</dc:creator>
  <cp:lastModifiedBy>Lofy</cp:lastModifiedBy>
  <dcterms:modified xsi:type="dcterms:W3CDTF">2024-12-05T01:25:03Z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262AD544C168415F8297440B8FEEF5DA_11</vt:lpwstr>
  </property>
</Properties>
</file>